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F4" w:rsidRPr="005A5073" w:rsidRDefault="00DC487D" w:rsidP="005A5073">
      <w:pPr>
        <w:pStyle w:val="Kop4"/>
      </w:pPr>
      <w:r>
        <w:t>Ervaringsdeskundigheid bespreken in je team</w:t>
      </w:r>
    </w:p>
    <w:p w:rsidR="005A5073" w:rsidRDefault="00DC487D" w:rsidP="00A340C1">
      <w:pPr>
        <w:rPr>
          <w:rFonts w:cs="Arial"/>
        </w:rPr>
      </w:pPr>
      <w:r>
        <w:rPr>
          <w:rFonts w:cs="Arial"/>
        </w:rPr>
        <w:t xml:space="preserve">Doel </w:t>
      </w:r>
      <w:r w:rsidR="0036120C">
        <w:rPr>
          <w:rFonts w:cs="Arial"/>
        </w:rPr>
        <w:t xml:space="preserve">bijvoorbeeld </w:t>
      </w:r>
      <w:r>
        <w:rPr>
          <w:rFonts w:cs="Arial"/>
        </w:rPr>
        <w:t>:</w:t>
      </w:r>
    </w:p>
    <w:p w:rsidR="00DC487D" w:rsidRDefault="00DC487D" w:rsidP="00DC487D">
      <w:pPr>
        <w:pStyle w:val="Lijstalinea"/>
        <w:numPr>
          <w:ilvl w:val="0"/>
          <w:numId w:val="29"/>
        </w:numPr>
      </w:pPr>
      <w:r>
        <w:t>Onderscheid leren maken tussen, ervaring, ervaringsdeskundigheid en ervaringswerkers</w:t>
      </w:r>
    </w:p>
    <w:p w:rsidR="0036120C" w:rsidRPr="0036120C" w:rsidRDefault="0036120C" w:rsidP="0036120C">
      <w:pPr>
        <w:pStyle w:val="Lijstalinea"/>
        <w:numPr>
          <w:ilvl w:val="0"/>
          <w:numId w:val="29"/>
        </w:numPr>
      </w:pPr>
      <w:r w:rsidRPr="0036120C">
        <w:t>Informatie geven over verschillende projecten die er al zijn om ervaringsdeskundigen een plek te geven in de jeugdhulp (zie bijlage)</w:t>
      </w:r>
    </w:p>
    <w:p w:rsidR="00DC487D" w:rsidRDefault="00DC487D" w:rsidP="00DC487D">
      <w:pPr>
        <w:pStyle w:val="Lijstalinea"/>
        <w:numPr>
          <w:ilvl w:val="0"/>
          <w:numId w:val="29"/>
        </w:numPr>
      </w:pPr>
      <w:r>
        <w:t>Bespreken van de verschillende rollen die ervaringsdeskundige kunnen spelen in de organisatie</w:t>
      </w:r>
    </w:p>
    <w:p w:rsidR="0036120C" w:rsidRDefault="0036120C" w:rsidP="00DC487D">
      <w:pPr>
        <w:pStyle w:val="Lijstalinea"/>
        <w:numPr>
          <w:ilvl w:val="0"/>
          <w:numId w:val="29"/>
        </w:numPr>
      </w:pPr>
      <w:r>
        <w:t>Mening vormen over het inzetten van ervaringsdeskundigen in de eigen organisatie</w:t>
      </w:r>
    </w:p>
    <w:p w:rsidR="00DC487D" w:rsidRDefault="00DC487D" w:rsidP="0036120C">
      <w:pPr>
        <w:pStyle w:val="Lijstalinea"/>
      </w:pPr>
    </w:p>
    <w:p w:rsidR="00DC487D" w:rsidRDefault="00DC487D" w:rsidP="00DC487D"/>
    <w:p w:rsidR="00DC487D" w:rsidRDefault="00DC487D" w:rsidP="00DC487D"/>
    <w:p w:rsidR="00DC487D" w:rsidRPr="008928B5" w:rsidRDefault="00DC487D" w:rsidP="00DC487D">
      <w:pPr>
        <w:pStyle w:val="Lijstalinea"/>
        <w:numPr>
          <w:ilvl w:val="0"/>
          <w:numId w:val="33"/>
        </w:numPr>
        <w:rPr>
          <w:b/>
        </w:rPr>
      </w:pPr>
      <w:r w:rsidRPr="008928B5">
        <w:rPr>
          <w:b/>
        </w:rPr>
        <w:t xml:space="preserve">Inventariseren wat mensen verstaan onder </w:t>
      </w:r>
      <w:r w:rsidR="008928B5">
        <w:rPr>
          <w:b/>
        </w:rPr>
        <w:t xml:space="preserve">ervaringsdeskundigheid </w:t>
      </w:r>
    </w:p>
    <w:p w:rsidR="00DC487D" w:rsidRDefault="00DC487D" w:rsidP="00DC487D"/>
    <w:p w:rsidR="008928B5" w:rsidRDefault="008928B5" w:rsidP="00DC487D">
      <w:pPr>
        <w:ind w:firstLine="709"/>
      </w:pPr>
      <w:r>
        <w:t>Wat is ervaringsdeskundigheid volgens jou ?</w:t>
      </w:r>
    </w:p>
    <w:p w:rsidR="008928B5" w:rsidRDefault="008928B5" w:rsidP="00DC487D">
      <w:pPr>
        <w:ind w:firstLine="709"/>
      </w:pPr>
    </w:p>
    <w:p w:rsidR="00DC487D" w:rsidRDefault="00DC487D" w:rsidP="00DC487D">
      <w:pPr>
        <w:ind w:firstLine="709"/>
      </w:pPr>
      <w:r>
        <w:t xml:space="preserve">Is iedereen met een ervaring ook ervaringsdeskundig? </w:t>
      </w:r>
    </w:p>
    <w:p w:rsidR="00DC487D" w:rsidRDefault="00DC487D" w:rsidP="00DC487D">
      <w:pPr>
        <w:ind w:firstLine="709"/>
      </w:pPr>
      <w:r>
        <w:t>Waarom wel/niet</w:t>
      </w:r>
    </w:p>
    <w:p w:rsidR="00DC487D" w:rsidRDefault="00DC487D" w:rsidP="00DC487D"/>
    <w:p w:rsidR="00DC487D" w:rsidRDefault="00DC487D" w:rsidP="00DC487D">
      <w:pPr>
        <w:ind w:firstLine="709"/>
      </w:pPr>
      <w:r>
        <w:t xml:space="preserve">Wie kent ervaringsdeskundigen ? </w:t>
      </w:r>
      <w:r w:rsidR="008928B5">
        <w:t>Waarom zijn dat ervaringsdeskundige volgens jou ?</w:t>
      </w:r>
    </w:p>
    <w:p w:rsidR="00DC487D" w:rsidRDefault="00DC487D" w:rsidP="00DC487D">
      <w:pPr>
        <w:ind w:firstLine="709"/>
      </w:pPr>
    </w:p>
    <w:p w:rsidR="00DC487D" w:rsidRDefault="00DC487D" w:rsidP="00DC487D">
      <w:pPr>
        <w:ind w:firstLine="709"/>
      </w:pPr>
      <w:r>
        <w:t>Wie kent projecten of organisaties waar ervaringsdeskundigen worden ingezet ?</w:t>
      </w:r>
    </w:p>
    <w:p w:rsidR="00DC487D" w:rsidRDefault="00DC487D" w:rsidP="00DC487D">
      <w:pPr>
        <w:ind w:firstLine="709"/>
      </w:pPr>
      <w:r>
        <w:t>Is dat als vrijwilliger of als betaalde kracht ?</w:t>
      </w:r>
    </w:p>
    <w:p w:rsidR="00DC487D" w:rsidRDefault="00DC487D" w:rsidP="00DC487D">
      <w:pPr>
        <w:ind w:firstLine="709"/>
      </w:pPr>
    </w:p>
    <w:p w:rsidR="00DC487D" w:rsidRDefault="00DC487D" w:rsidP="00DC487D">
      <w:pPr>
        <w:ind w:firstLine="709"/>
      </w:pPr>
      <w:r>
        <w:t>Ben je zelf ook een ervaringsdeskundige ?</w:t>
      </w:r>
    </w:p>
    <w:p w:rsidR="00DC487D" w:rsidRDefault="00DC487D" w:rsidP="00DC487D"/>
    <w:p w:rsidR="00DC487D" w:rsidRDefault="00DC487D" w:rsidP="00DC487D"/>
    <w:p w:rsidR="008928B5" w:rsidRPr="008928B5" w:rsidRDefault="00DC487D" w:rsidP="00DC487D">
      <w:pPr>
        <w:pStyle w:val="Lijstalinea"/>
        <w:numPr>
          <w:ilvl w:val="0"/>
          <w:numId w:val="33"/>
        </w:numPr>
        <w:rPr>
          <w:b/>
        </w:rPr>
      </w:pPr>
      <w:r w:rsidRPr="008928B5">
        <w:rPr>
          <w:b/>
        </w:rPr>
        <w:t xml:space="preserve">Filmpje </w:t>
      </w:r>
    </w:p>
    <w:p w:rsidR="008928B5" w:rsidRDefault="008928B5" w:rsidP="008928B5">
      <w:pPr>
        <w:pStyle w:val="Lijstalinea"/>
      </w:pPr>
      <w:proofErr w:type="spellStart"/>
      <w:r>
        <w:t>You</w:t>
      </w:r>
      <w:proofErr w:type="spellEnd"/>
      <w:r>
        <w:t xml:space="preserve"> tube filmpje </w:t>
      </w:r>
      <w:r w:rsidR="00DC487D">
        <w:t>laten zien van een</w:t>
      </w:r>
      <w:r>
        <w:t xml:space="preserve"> ervaringsdeskundig</w:t>
      </w:r>
      <w:r w:rsidR="00DC487D">
        <w:t xml:space="preserve"> meisje </w:t>
      </w:r>
    </w:p>
    <w:p w:rsidR="008928B5" w:rsidRDefault="008928B5" w:rsidP="008928B5">
      <w:pPr>
        <w:pStyle w:val="Lijstalinea"/>
      </w:pPr>
    </w:p>
    <w:p w:rsidR="008928B5" w:rsidRPr="008928B5" w:rsidRDefault="008928B5" w:rsidP="00DC487D">
      <w:pPr>
        <w:pStyle w:val="Lijstalinea"/>
        <w:numPr>
          <w:ilvl w:val="0"/>
          <w:numId w:val="33"/>
        </w:numPr>
        <w:rPr>
          <w:b/>
        </w:rPr>
      </w:pPr>
      <w:r w:rsidRPr="008928B5">
        <w:rPr>
          <w:b/>
        </w:rPr>
        <w:t xml:space="preserve">Hoe kunnen ervaringsdeskundige ingezet worden </w:t>
      </w:r>
      <w:r>
        <w:rPr>
          <w:b/>
        </w:rPr>
        <w:t>in de instelling</w:t>
      </w:r>
      <w:r w:rsidRPr="008928B5">
        <w:rPr>
          <w:b/>
        </w:rPr>
        <w:t>?</w:t>
      </w:r>
    </w:p>
    <w:p w:rsidR="008928B5" w:rsidRDefault="008928B5" w:rsidP="008928B5">
      <w:pPr>
        <w:pStyle w:val="Lijstalinea"/>
      </w:pPr>
    </w:p>
    <w:p w:rsidR="00DC487D" w:rsidRDefault="008928B5" w:rsidP="008928B5">
      <w:pPr>
        <w:pStyle w:val="Lijstalinea"/>
      </w:pPr>
      <w:r>
        <w:t>Rollen bespreken die zij kunnen hebben zie leaflet en/of l</w:t>
      </w:r>
      <w:r w:rsidR="00DC487D">
        <w:t>ijst met voorbeelden uitdelen</w:t>
      </w:r>
      <w:r w:rsidR="0036120C">
        <w:t xml:space="preserve"> en bespreken in groepjes of zoiets ook bij de eigen instelling zou kunnen.</w:t>
      </w:r>
    </w:p>
    <w:p w:rsidR="00DC487D" w:rsidRDefault="00DC487D" w:rsidP="00DC487D">
      <w:pPr>
        <w:pStyle w:val="Lijstalinea"/>
      </w:pPr>
    </w:p>
    <w:p w:rsidR="00DC487D" w:rsidRDefault="0036120C" w:rsidP="0036120C">
      <w:pPr>
        <w:ind w:left="709"/>
      </w:pPr>
      <w:r>
        <w:t>Vervolgens i</w:t>
      </w:r>
      <w:r w:rsidR="00DC487D">
        <w:t xml:space="preserve">nventariseren in </w:t>
      </w:r>
      <w:r>
        <w:t xml:space="preserve">de </w:t>
      </w:r>
      <w:r w:rsidR="00DC487D">
        <w:t xml:space="preserve">groepjes wat de kansen en wat de knelpunten zijn als je ervaringsdeskundige wil inzetten in de instelling </w:t>
      </w:r>
    </w:p>
    <w:p w:rsidR="00DC487D" w:rsidRDefault="00DC487D" w:rsidP="00DC487D"/>
    <w:p w:rsidR="00DC487D" w:rsidRDefault="00DC487D" w:rsidP="0036120C">
      <w:pPr>
        <w:ind w:firstLine="709"/>
      </w:pPr>
      <w:r>
        <w:t>Uitkomsten van de verschillende groepen met elkaar bespreken.</w:t>
      </w:r>
    </w:p>
    <w:p w:rsidR="0036120C" w:rsidRDefault="0036120C" w:rsidP="0036120C">
      <w:pPr>
        <w:ind w:firstLine="709"/>
      </w:pPr>
    </w:p>
    <w:p w:rsidR="0036120C" w:rsidRDefault="0036120C" w:rsidP="0036120C">
      <w:pPr>
        <w:ind w:firstLine="709"/>
      </w:pPr>
    </w:p>
    <w:p w:rsidR="008928B5" w:rsidRPr="008928B5" w:rsidRDefault="008928B5" w:rsidP="0036120C">
      <w:pPr>
        <w:pStyle w:val="Lijstalinea"/>
        <w:numPr>
          <w:ilvl w:val="0"/>
          <w:numId w:val="33"/>
        </w:numPr>
        <w:rPr>
          <w:b/>
        </w:rPr>
      </w:pPr>
      <w:r w:rsidRPr="008928B5">
        <w:rPr>
          <w:b/>
        </w:rPr>
        <w:t>Vragenlijst invullen</w:t>
      </w:r>
    </w:p>
    <w:p w:rsidR="0036120C" w:rsidRDefault="0036120C" w:rsidP="008928B5">
      <w:pPr>
        <w:pStyle w:val="Lijstalinea"/>
      </w:pPr>
      <w:r>
        <w:t>Iedereen de vragenlijst laten invullen</w:t>
      </w:r>
      <w:r w:rsidR="008928B5">
        <w:t xml:space="preserve"> (dat duurt 10 tot 15 min)</w:t>
      </w:r>
      <w:r>
        <w:t xml:space="preserve"> en inleveren.</w:t>
      </w:r>
    </w:p>
    <w:p w:rsidR="00DC487D" w:rsidRDefault="00DC487D" w:rsidP="00DC487D"/>
    <w:p w:rsidR="0036120C" w:rsidRDefault="0036120C" w:rsidP="00DC487D"/>
    <w:p w:rsidR="0036120C" w:rsidRDefault="0036120C" w:rsidP="00DC487D"/>
    <w:p w:rsidR="008928B5" w:rsidRDefault="008928B5" w:rsidP="00DC487D"/>
    <w:p w:rsidR="008928B5" w:rsidRDefault="008928B5" w:rsidP="00DC487D"/>
    <w:p w:rsidR="0036120C" w:rsidRPr="008928B5" w:rsidRDefault="0036120C" w:rsidP="00DC487D">
      <w:pPr>
        <w:rPr>
          <w:b/>
        </w:rPr>
      </w:pPr>
      <w:r w:rsidRPr="008928B5">
        <w:rPr>
          <w:b/>
        </w:rPr>
        <w:lastRenderedPageBreak/>
        <w:t>Bijlage 1</w:t>
      </w:r>
      <w:bookmarkStart w:id="0" w:name="_GoBack"/>
      <w:bookmarkEnd w:id="0"/>
    </w:p>
    <w:p w:rsidR="00DC487D" w:rsidRDefault="00DC487D" w:rsidP="00DC487D">
      <w:r>
        <w:t xml:space="preserve">Voorbeeld van </w:t>
      </w:r>
      <w:r w:rsidR="0036120C">
        <w:t>kansen en knelpunten van het inzetten van ervaringsdeskundigen in een CJG:</w:t>
      </w:r>
      <w:r>
        <w:t>:</w:t>
      </w:r>
    </w:p>
    <w:p w:rsidR="00DC487D" w:rsidRDefault="00DC487D" w:rsidP="00DC487D"/>
    <w:p w:rsidR="00DC487D" w:rsidRDefault="00DC487D" w:rsidP="00DC487D">
      <w:pPr>
        <w:rPr>
          <w:rFonts w:cs="Arial"/>
          <w:b/>
        </w:rPr>
      </w:pPr>
      <w:r>
        <w:rPr>
          <w:rFonts w:cs="Arial"/>
          <w:b/>
        </w:rPr>
        <w:t>Kansen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 xml:space="preserve">Inzet van ervaringsdeskundige kunnen de drempel van het CJG verlagen, waardoor er een hoger bereik is. 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Andere invalshoek.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Meer mogelijkheden / bereik bij weerstand.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Breed referentiekader naar de cliënt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Weten wat behoeftes zijn van de cliënt en deze benoemen.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Ervaringsdeskundigen bij voorlichting en gezinsbijeenkomsten.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Doorbraak stimuleren als een medewerker vast loopt en het niet meer weet.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Sneller resultaat oplossing van de cliënt.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Goedkoper.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Verbreding inzicht bij de professional.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Andere kijk op het probleem zelf.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Nieuwe visie op de zorg.</w:t>
      </w:r>
    </w:p>
    <w:p w:rsidR="00DC487D" w:rsidRDefault="00DC487D" w:rsidP="00DC487D">
      <w:pPr>
        <w:pStyle w:val="Lijstaline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Sneller resultaat.</w:t>
      </w:r>
    </w:p>
    <w:p w:rsidR="00DC487D" w:rsidRDefault="00DC487D" w:rsidP="00DC487D">
      <w:pPr>
        <w:rPr>
          <w:rFonts w:cs="Arial"/>
        </w:rPr>
      </w:pPr>
    </w:p>
    <w:p w:rsidR="00DC487D" w:rsidRDefault="00DC487D" w:rsidP="00DC487D">
      <w:pPr>
        <w:rPr>
          <w:rFonts w:cs="Arial"/>
          <w:b/>
        </w:rPr>
      </w:pPr>
      <w:r>
        <w:rPr>
          <w:rFonts w:cs="Arial"/>
          <w:b/>
        </w:rPr>
        <w:t>Knelpunten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rPr>
          <w:rFonts w:cs="Arial"/>
        </w:rPr>
        <w:t>Hoe om te gaan met privacy?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rPr>
          <w:rFonts w:cs="Arial"/>
        </w:rPr>
        <w:t>Niet klaar zijn voor de functie (eigen problematiek staat nog voorop).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t>Te duur.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t>Continuïteit / lijn.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t>1 extra hulpverlener erbij.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proofErr w:type="spellStart"/>
      <w:r>
        <w:t>Overbetrokkenheid</w:t>
      </w:r>
      <w:proofErr w:type="spellEnd"/>
      <w:r>
        <w:t>.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t>Ervaringsdeskundige door herbeleving in de knel.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t>Invullen / algemene vooroordelen over problematiek.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t xml:space="preserve">Verandering denken / </w:t>
      </w:r>
      <w:proofErr w:type="spellStart"/>
      <w:r>
        <w:t>mindset</w:t>
      </w:r>
      <w:proofErr w:type="spellEnd"/>
      <w:r>
        <w:t xml:space="preserve"> professional.</w:t>
      </w:r>
    </w:p>
    <w:p w:rsidR="00DC487D" w:rsidRDefault="00DC487D" w:rsidP="00DC487D">
      <w:pPr>
        <w:pStyle w:val="Lijstalinea"/>
        <w:numPr>
          <w:ilvl w:val="0"/>
          <w:numId w:val="32"/>
        </w:numPr>
      </w:pPr>
      <w:r>
        <w:t>Omslag denken bij de cliënt.</w:t>
      </w:r>
    </w:p>
    <w:p w:rsidR="00DC487D" w:rsidRDefault="00DC487D" w:rsidP="00DC487D"/>
    <w:sectPr w:rsidR="00DC487D" w:rsidSect="0030358C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7D" w:rsidRDefault="00DC487D">
      <w:r>
        <w:separator/>
      </w:r>
    </w:p>
    <w:p w:rsidR="00DC487D" w:rsidRDefault="00DC487D"/>
  </w:endnote>
  <w:endnote w:type="continuationSeparator" w:id="0">
    <w:p w:rsidR="00DC487D" w:rsidRDefault="00DC487D">
      <w:r>
        <w:continuationSeparator/>
      </w:r>
    </w:p>
    <w:p w:rsidR="00DC487D" w:rsidRDefault="00DC4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SO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5" w:rsidRDefault="006F42F5" w:rsidP="0092254D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F42F5" w:rsidRDefault="006F42F5" w:rsidP="0092254D">
    <w:pPr>
      <w:pStyle w:val="Voettekst"/>
    </w:pPr>
  </w:p>
  <w:p w:rsidR="006F42F5" w:rsidRDefault="006F42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1" w:rsidRDefault="00A340C1" w:rsidP="00A340C1">
    <w:pPr>
      <w:pStyle w:val="Lijn"/>
    </w:pPr>
  </w:p>
  <w:p w:rsidR="00A340C1" w:rsidRPr="009A1C15" w:rsidRDefault="00A340C1" w:rsidP="00B10E7F">
    <w:pPr>
      <w:pStyle w:val="Voettekst"/>
      <w:rPr>
        <w:rStyle w:val="Paginanummer"/>
      </w:rPr>
    </w:pPr>
    <w:r>
      <w:fldChar w:fldCharType="begin"/>
    </w:r>
    <w:r>
      <w:instrText xml:space="preserve"> MACROBUTTON  AantekeningenInInktInvoegen [Titel] </w:instrText>
    </w:r>
    <w:r>
      <w:fldChar w:fldCharType="end"/>
    </w:r>
    <w:r w:rsidRPr="009A1C15">
      <w:rPr>
        <w:rStyle w:val="Paginanummer"/>
      </w:rPr>
      <w:tab/>
    </w:r>
    <w:r w:rsidRPr="009A1C15">
      <w:rPr>
        <w:rStyle w:val="Paginanummer"/>
      </w:rPr>
      <w:tab/>
    </w:r>
    <w:r w:rsidRPr="00C570E9">
      <w:fldChar w:fldCharType="begin"/>
    </w:r>
    <w:r w:rsidRPr="00C570E9">
      <w:instrText xml:space="preserve">PAGE  </w:instrText>
    </w:r>
    <w:r w:rsidRPr="00C570E9">
      <w:fldChar w:fldCharType="separate"/>
    </w:r>
    <w:r w:rsidR="008928B5">
      <w:rPr>
        <w:noProof/>
      </w:rPr>
      <w:t>1</w:t>
    </w:r>
    <w:r w:rsidRPr="00C570E9">
      <w:fldChar w:fldCharType="end"/>
    </w:r>
  </w:p>
  <w:p w:rsidR="00A340C1" w:rsidRDefault="00B10E7F" w:rsidP="00A340C1">
    <w:pPr>
      <w:pStyle w:val="Voettekst"/>
    </w:pPr>
    <w:r>
      <w:rPr>
        <w:rStyle w:val="Paginanummer"/>
      </w:rPr>
      <w:t>JSO</w:t>
    </w:r>
  </w:p>
  <w:p w:rsidR="00A340C1" w:rsidRDefault="00A340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7D" w:rsidRDefault="00DC487D">
      <w:r>
        <w:separator/>
      </w:r>
    </w:p>
    <w:p w:rsidR="00DC487D" w:rsidRDefault="00DC487D"/>
  </w:footnote>
  <w:footnote w:type="continuationSeparator" w:id="0">
    <w:p w:rsidR="00DC487D" w:rsidRDefault="00DC487D">
      <w:r>
        <w:continuationSeparator/>
      </w:r>
    </w:p>
    <w:p w:rsidR="00DC487D" w:rsidRDefault="00DC48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5" w:rsidRDefault="006F42F5"/>
  <w:p w:rsidR="006F42F5" w:rsidRDefault="006F42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FA" w:rsidRDefault="002343FA" w:rsidP="002343FA">
    <w:pPr>
      <w:jc w:val="right"/>
    </w:pPr>
  </w:p>
  <w:p w:rsidR="002343FA" w:rsidRDefault="002343F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4E5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885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440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81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8B466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EC5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2A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8B6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ACE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837AA"/>
    <w:multiLevelType w:val="multilevel"/>
    <w:tmpl w:val="E1D410D6"/>
    <w:lvl w:ilvl="0">
      <w:start w:val="1"/>
      <w:numFmt w:val="bullet"/>
      <w:lvlText w:val="Þ"/>
      <w:lvlJc w:val="left"/>
      <w:pPr>
        <w:tabs>
          <w:tab w:val="num" w:pos="284"/>
        </w:tabs>
        <w:ind w:left="284" w:hanging="284"/>
      </w:pPr>
      <w:rPr>
        <w:rFonts w:ascii="JSO BT" w:hAnsi="JSO B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B42456"/>
    <w:multiLevelType w:val="hybridMultilevel"/>
    <w:tmpl w:val="81F87EB0"/>
    <w:lvl w:ilvl="0" w:tplc="C5144B2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3782C"/>
    <w:multiLevelType w:val="multilevel"/>
    <w:tmpl w:val="C60E7E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2A2DFA"/>
    <w:multiLevelType w:val="hybridMultilevel"/>
    <w:tmpl w:val="1634345A"/>
    <w:lvl w:ilvl="0" w:tplc="112063BA">
      <w:start w:val="1"/>
      <w:numFmt w:val="bullet"/>
      <w:lvlText w:val="Þ"/>
      <w:lvlJc w:val="left"/>
      <w:pPr>
        <w:tabs>
          <w:tab w:val="num" w:pos="285"/>
        </w:tabs>
        <w:ind w:left="285" w:hanging="285"/>
      </w:pPr>
      <w:rPr>
        <w:rFonts w:ascii="JSO BT" w:hAnsi="JSO B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432F3"/>
    <w:multiLevelType w:val="multilevel"/>
    <w:tmpl w:val="C60E7E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AC2E6F"/>
    <w:multiLevelType w:val="hybridMultilevel"/>
    <w:tmpl w:val="29F2AD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C0CD2"/>
    <w:multiLevelType w:val="hybridMultilevel"/>
    <w:tmpl w:val="1E3412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0374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1D7628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3AB7DF9"/>
    <w:multiLevelType w:val="hybridMultilevel"/>
    <w:tmpl w:val="373695CA"/>
    <w:lvl w:ilvl="0" w:tplc="4BAA2A76">
      <w:start w:val="1"/>
      <w:numFmt w:val="bullet"/>
      <w:lvlText w:val="Þ"/>
      <w:lvlJc w:val="left"/>
      <w:pPr>
        <w:tabs>
          <w:tab w:val="num" w:pos="284"/>
        </w:tabs>
        <w:ind w:left="284" w:hanging="284"/>
      </w:pPr>
      <w:rPr>
        <w:rFonts w:ascii="JSO BT" w:hAnsi="JSO BT" w:hint="default"/>
      </w:rPr>
    </w:lvl>
    <w:lvl w:ilvl="1" w:tplc="4A589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47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C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25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784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E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6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506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2E08A8"/>
    <w:multiLevelType w:val="hybridMultilevel"/>
    <w:tmpl w:val="B7B2C750"/>
    <w:lvl w:ilvl="0" w:tplc="9BE2D632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DD3E07"/>
    <w:multiLevelType w:val="hybridMultilevel"/>
    <w:tmpl w:val="83C459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8497C"/>
    <w:multiLevelType w:val="hybridMultilevel"/>
    <w:tmpl w:val="EA78B0DA"/>
    <w:lvl w:ilvl="0" w:tplc="CA26A9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1242B"/>
    <w:multiLevelType w:val="hybridMultilevel"/>
    <w:tmpl w:val="E27EA58C"/>
    <w:lvl w:ilvl="0" w:tplc="5D24B3F2">
      <w:start w:val="1"/>
      <w:numFmt w:val="bullet"/>
      <w:pStyle w:val="Lijstopsomteken3"/>
      <w:lvlText w:val=""/>
      <w:lvlJc w:val="left"/>
      <w:pPr>
        <w:tabs>
          <w:tab w:val="num" w:pos="1079"/>
        </w:tabs>
        <w:ind w:left="1079" w:hanging="285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8713E"/>
    <w:multiLevelType w:val="multilevel"/>
    <w:tmpl w:val="C60E7E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6567D7"/>
    <w:multiLevelType w:val="hybridMultilevel"/>
    <w:tmpl w:val="1EF4F4C0"/>
    <w:lvl w:ilvl="0" w:tplc="112063BA">
      <w:start w:val="1"/>
      <w:numFmt w:val="bullet"/>
      <w:lvlText w:val="Þ"/>
      <w:lvlJc w:val="left"/>
      <w:pPr>
        <w:tabs>
          <w:tab w:val="num" w:pos="285"/>
        </w:tabs>
        <w:ind w:left="285" w:hanging="285"/>
      </w:pPr>
      <w:rPr>
        <w:rFonts w:ascii="JSO BT" w:hAnsi="JSO BT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A6B8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52773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34E640D"/>
    <w:multiLevelType w:val="multilevel"/>
    <w:tmpl w:val="C60E7E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4D765E4"/>
    <w:multiLevelType w:val="multilevel"/>
    <w:tmpl w:val="C60E7E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CF5057"/>
    <w:multiLevelType w:val="multilevel"/>
    <w:tmpl w:val="C60E7E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A30550"/>
    <w:multiLevelType w:val="hybridMultilevel"/>
    <w:tmpl w:val="FF668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17726"/>
    <w:multiLevelType w:val="hybridMultilevel"/>
    <w:tmpl w:val="D19012B2"/>
    <w:lvl w:ilvl="0" w:tplc="34A628F6">
      <w:start w:val="1"/>
      <w:numFmt w:val="bullet"/>
      <w:pStyle w:val="Lijstopsomteken2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32"/>
  </w:num>
  <w:num w:numId="14">
    <w:abstractNumId w:val="23"/>
  </w:num>
  <w:num w:numId="15">
    <w:abstractNumId w:val="28"/>
  </w:num>
  <w:num w:numId="16">
    <w:abstractNumId w:val="14"/>
  </w:num>
  <w:num w:numId="17">
    <w:abstractNumId w:val="8"/>
  </w:num>
  <w:num w:numId="18">
    <w:abstractNumId w:val="10"/>
  </w:num>
  <w:num w:numId="19">
    <w:abstractNumId w:val="24"/>
  </w:num>
  <w:num w:numId="20">
    <w:abstractNumId w:val="27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7"/>
  </w:num>
  <w:num w:numId="26">
    <w:abstractNumId w:val="18"/>
  </w:num>
  <w:num w:numId="27">
    <w:abstractNumId w:val="26"/>
  </w:num>
  <w:num w:numId="28">
    <w:abstractNumId w:val="11"/>
  </w:num>
  <w:num w:numId="29">
    <w:abstractNumId w:val="22"/>
  </w:num>
  <w:num w:numId="30">
    <w:abstractNumId w:val="31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7D"/>
    <w:rsid w:val="00067FBF"/>
    <w:rsid w:val="0012507E"/>
    <w:rsid w:val="002343FA"/>
    <w:rsid w:val="00241FC5"/>
    <w:rsid w:val="00260823"/>
    <w:rsid w:val="002A0C07"/>
    <w:rsid w:val="002E4A1D"/>
    <w:rsid w:val="0030358C"/>
    <w:rsid w:val="003259B1"/>
    <w:rsid w:val="0036120C"/>
    <w:rsid w:val="003739CF"/>
    <w:rsid w:val="003F0A96"/>
    <w:rsid w:val="00454A69"/>
    <w:rsid w:val="00465066"/>
    <w:rsid w:val="004D64FF"/>
    <w:rsid w:val="004E67C4"/>
    <w:rsid w:val="00517ABC"/>
    <w:rsid w:val="005A5073"/>
    <w:rsid w:val="005E5457"/>
    <w:rsid w:val="005F238C"/>
    <w:rsid w:val="006140F8"/>
    <w:rsid w:val="0064245B"/>
    <w:rsid w:val="006778C8"/>
    <w:rsid w:val="00692D0A"/>
    <w:rsid w:val="006F42F5"/>
    <w:rsid w:val="0073561D"/>
    <w:rsid w:val="0074146D"/>
    <w:rsid w:val="007C37D1"/>
    <w:rsid w:val="007E7E3D"/>
    <w:rsid w:val="00806DE3"/>
    <w:rsid w:val="008123AC"/>
    <w:rsid w:val="00814AF0"/>
    <w:rsid w:val="00814F33"/>
    <w:rsid w:val="00837CB9"/>
    <w:rsid w:val="008838A4"/>
    <w:rsid w:val="008928B5"/>
    <w:rsid w:val="008F5CB2"/>
    <w:rsid w:val="0092254D"/>
    <w:rsid w:val="009468ED"/>
    <w:rsid w:val="009A1C15"/>
    <w:rsid w:val="009C3670"/>
    <w:rsid w:val="009E6FD9"/>
    <w:rsid w:val="009F4880"/>
    <w:rsid w:val="00A143AE"/>
    <w:rsid w:val="00A23416"/>
    <w:rsid w:val="00A340C1"/>
    <w:rsid w:val="00A53888"/>
    <w:rsid w:val="00A928B5"/>
    <w:rsid w:val="00AC61F1"/>
    <w:rsid w:val="00B10E7F"/>
    <w:rsid w:val="00B11CF4"/>
    <w:rsid w:val="00B35A5D"/>
    <w:rsid w:val="00B50DCB"/>
    <w:rsid w:val="00C15126"/>
    <w:rsid w:val="00C26E4A"/>
    <w:rsid w:val="00C5263A"/>
    <w:rsid w:val="00C570E9"/>
    <w:rsid w:val="00C711E7"/>
    <w:rsid w:val="00CB3CA2"/>
    <w:rsid w:val="00D36E10"/>
    <w:rsid w:val="00D47352"/>
    <w:rsid w:val="00D93713"/>
    <w:rsid w:val="00DC487D"/>
    <w:rsid w:val="00E11419"/>
    <w:rsid w:val="00F1553A"/>
    <w:rsid w:val="00F372E2"/>
    <w:rsid w:val="00F46699"/>
    <w:rsid w:val="00F5036E"/>
    <w:rsid w:val="00F948D6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CF4"/>
    <w:pPr>
      <w:spacing w:line="28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2343FA"/>
    <w:pPr>
      <w:keepNext/>
      <w:spacing w:before="280" w:after="280"/>
      <w:outlineLvl w:val="0"/>
    </w:pPr>
    <w:rPr>
      <w:rFonts w:cs="Arial"/>
      <w:bCs/>
      <w:kern w:val="32"/>
      <w:sz w:val="24"/>
      <w:szCs w:val="32"/>
    </w:rPr>
  </w:style>
  <w:style w:type="paragraph" w:styleId="Kop2">
    <w:name w:val="heading 2"/>
    <w:basedOn w:val="Standaard"/>
    <w:next w:val="Standaard"/>
    <w:autoRedefine/>
    <w:qFormat/>
    <w:rsid w:val="002343FA"/>
    <w:pPr>
      <w:keepNext/>
      <w:spacing w:before="28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autoRedefine/>
    <w:qFormat/>
    <w:rsid w:val="002343FA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aliases w:val="Hoofdstuk"/>
    <w:basedOn w:val="Standaard"/>
    <w:next w:val="Standaard"/>
    <w:qFormat/>
    <w:rsid w:val="002343FA"/>
    <w:pPr>
      <w:keepNext/>
      <w:pageBreakBefore/>
      <w:spacing w:after="5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17ABC"/>
    <w:rPr>
      <w:rFonts w:ascii="Arial" w:hAnsi="Arial"/>
      <w:color w:val="000000"/>
      <w:sz w:val="20"/>
      <w:u w:val="single"/>
    </w:rPr>
  </w:style>
  <w:style w:type="paragraph" w:styleId="Lijstopsomteken">
    <w:name w:val="List Bullet"/>
    <w:basedOn w:val="Standaard"/>
    <w:next w:val="Standaard"/>
    <w:rsid w:val="00517ABC"/>
    <w:pPr>
      <w:numPr>
        <w:numId w:val="24"/>
      </w:numPr>
    </w:pPr>
  </w:style>
  <w:style w:type="paragraph" w:styleId="Lijstopsomteken2">
    <w:name w:val="List Bullet 2"/>
    <w:basedOn w:val="Standaard"/>
    <w:next w:val="Standaard"/>
    <w:rsid w:val="00517ABC"/>
    <w:pPr>
      <w:numPr>
        <w:numId w:val="13"/>
      </w:numPr>
      <w:tabs>
        <w:tab w:val="left" w:pos="794"/>
      </w:tabs>
    </w:pPr>
  </w:style>
  <w:style w:type="paragraph" w:styleId="Lijstopsomteken3">
    <w:name w:val="List Bullet 3"/>
    <w:basedOn w:val="Standaard"/>
    <w:next w:val="Standaard"/>
    <w:link w:val="Lijstopsomteken3Char"/>
    <w:rsid w:val="00517ABC"/>
    <w:pPr>
      <w:numPr>
        <w:numId w:val="14"/>
      </w:numPr>
    </w:pPr>
  </w:style>
  <w:style w:type="character" w:customStyle="1" w:styleId="Lijstopsomteken3Char">
    <w:name w:val="Lijst opsom.teken 3 Char"/>
    <w:link w:val="Lijstopsomteken3"/>
    <w:rsid w:val="00517ABC"/>
    <w:rPr>
      <w:rFonts w:ascii="Arial" w:hAnsi="Arial"/>
      <w:szCs w:val="24"/>
      <w:lang w:val="nl-NL" w:eastAsia="nl-NL" w:bidi="ar-SA"/>
    </w:rPr>
  </w:style>
  <w:style w:type="paragraph" w:styleId="Koptekst">
    <w:name w:val="header"/>
    <w:basedOn w:val="Standaard"/>
    <w:rsid w:val="00517A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17ABC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styleId="Paginanummer">
    <w:name w:val="page number"/>
    <w:rsid w:val="00517ABC"/>
    <w:rPr>
      <w:rFonts w:ascii="Arial" w:hAnsi="Arial"/>
      <w:sz w:val="18"/>
    </w:rPr>
  </w:style>
  <w:style w:type="table" w:customStyle="1" w:styleId="Tabelmetlijnen">
    <w:name w:val="Tabel met lijnen"/>
    <w:basedOn w:val="Standaardtabel"/>
    <w:rsid w:val="00517ABC"/>
    <w:pPr>
      <w:spacing w:line="280" w:lineRule="atLeast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elzonderlijnen">
    <w:name w:val="Tabel zonder lijnen"/>
    <w:basedOn w:val="Standaardtabel"/>
    <w:rsid w:val="00517ABC"/>
    <w:pPr>
      <w:spacing w:line="280" w:lineRule="atLeast"/>
    </w:pPr>
    <w:rPr>
      <w:rFonts w:ascii="Arial" w:hAnsi="Arial"/>
    </w:rPr>
    <w:tblPr/>
  </w:style>
  <w:style w:type="character" w:customStyle="1" w:styleId="Standaardcursief">
    <w:name w:val="Standaard cursief"/>
    <w:rsid w:val="00517ABC"/>
    <w:rPr>
      <w:rFonts w:ascii="Arial" w:hAnsi="Arial"/>
      <w:i/>
    </w:rPr>
  </w:style>
  <w:style w:type="paragraph" w:customStyle="1" w:styleId="Lijn">
    <w:name w:val="Lijn"/>
    <w:basedOn w:val="Standaard"/>
    <w:next w:val="Standaard"/>
    <w:rsid w:val="00517ABC"/>
    <w:pPr>
      <w:pBdr>
        <w:bottom w:val="single" w:sz="6" w:space="1" w:color="auto"/>
      </w:pBdr>
    </w:pPr>
  </w:style>
  <w:style w:type="numbering" w:styleId="111111">
    <w:name w:val="Outline List 2"/>
    <w:basedOn w:val="Geenlijst"/>
    <w:rsid w:val="002A0C07"/>
  </w:style>
  <w:style w:type="character" w:customStyle="1" w:styleId="Standaardonderstrepen">
    <w:name w:val="Standaard onderstrepen"/>
    <w:rsid w:val="00517ABC"/>
    <w:rPr>
      <w:rFonts w:ascii="Arial" w:hAnsi="Arial"/>
      <w:u w:val="single"/>
    </w:rPr>
  </w:style>
  <w:style w:type="character" w:customStyle="1" w:styleId="Standaardvet">
    <w:name w:val="Standaard vet"/>
    <w:rsid w:val="00517ABC"/>
    <w:rPr>
      <w:rFonts w:ascii="Arial" w:hAnsi="Arial"/>
      <w:b/>
    </w:rPr>
  </w:style>
  <w:style w:type="paragraph" w:styleId="Ballontekst">
    <w:name w:val="Balloon Text"/>
    <w:basedOn w:val="Standaard"/>
    <w:semiHidden/>
    <w:rsid w:val="005E5457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rsid w:val="002343FA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2343FA"/>
    <w:rPr>
      <w:rFonts w:ascii="Arial" w:hAnsi="Arial"/>
      <w:i/>
      <w:iCs/>
      <w:color w:val="000000"/>
      <w:szCs w:val="24"/>
    </w:rPr>
  </w:style>
  <w:style w:type="paragraph" w:customStyle="1" w:styleId="Opsomming">
    <w:name w:val="Opsomming"/>
    <w:basedOn w:val="Standaard"/>
    <w:link w:val="OpsommingChar"/>
    <w:autoRedefine/>
    <w:qFormat/>
    <w:rsid w:val="002343FA"/>
    <w:pPr>
      <w:numPr>
        <w:numId w:val="28"/>
      </w:numPr>
      <w:ind w:left="340" w:hanging="340"/>
    </w:pPr>
  </w:style>
  <w:style w:type="character" w:customStyle="1" w:styleId="OpsommingChar">
    <w:name w:val="Opsomming Char"/>
    <w:link w:val="Opsomming"/>
    <w:rsid w:val="002343FA"/>
    <w:rPr>
      <w:rFonts w:ascii="Arial" w:hAnsi="Arial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2343FA"/>
  </w:style>
  <w:style w:type="paragraph" w:styleId="Lijstalinea">
    <w:name w:val="List Paragraph"/>
    <w:basedOn w:val="Standaard"/>
    <w:uiPriority w:val="34"/>
    <w:qFormat/>
    <w:rsid w:val="00DC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CF4"/>
    <w:pPr>
      <w:spacing w:line="28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2343FA"/>
    <w:pPr>
      <w:keepNext/>
      <w:spacing w:before="280" w:after="280"/>
      <w:outlineLvl w:val="0"/>
    </w:pPr>
    <w:rPr>
      <w:rFonts w:cs="Arial"/>
      <w:bCs/>
      <w:kern w:val="32"/>
      <w:sz w:val="24"/>
      <w:szCs w:val="32"/>
    </w:rPr>
  </w:style>
  <w:style w:type="paragraph" w:styleId="Kop2">
    <w:name w:val="heading 2"/>
    <w:basedOn w:val="Standaard"/>
    <w:next w:val="Standaard"/>
    <w:autoRedefine/>
    <w:qFormat/>
    <w:rsid w:val="002343FA"/>
    <w:pPr>
      <w:keepNext/>
      <w:spacing w:before="28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autoRedefine/>
    <w:qFormat/>
    <w:rsid w:val="002343FA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aliases w:val="Hoofdstuk"/>
    <w:basedOn w:val="Standaard"/>
    <w:next w:val="Standaard"/>
    <w:qFormat/>
    <w:rsid w:val="002343FA"/>
    <w:pPr>
      <w:keepNext/>
      <w:pageBreakBefore/>
      <w:spacing w:after="5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17ABC"/>
    <w:rPr>
      <w:rFonts w:ascii="Arial" w:hAnsi="Arial"/>
      <w:color w:val="000000"/>
      <w:sz w:val="20"/>
      <w:u w:val="single"/>
    </w:rPr>
  </w:style>
  <w:style w:type="paragraph" w:styleId="Lijstopsomteken">
    <w:name w:val="List Bullet"/>
    <w:basedOn w:val="Standaard"/>
    <w:next w:val="Standaard"/>
    <w:rsid w:val="00517ABC"/>
    <w:pPr>
      <w:numPr>
        <w:numId w:val="24"/>
      </w:numPr>
    </w:pPr>
  </w:style>
  <w:style w:type="paragraph" w:styleId="Lijstopsomteken2">
    <w:name w:val="List Bullet 2"/>
    <w:basedOn w:val="Standaard"/>
    <w:next w:val="Standaard"/>
    <w:rsid w:val="00517ABC"/>
    <w:pPr>
      <w:numPr>
        <w:numId w:val="13"/>
      </w:numPr>
      <w:tabs>
        <w:tab w:val="left" w:pos="794"/>
      </w:tabs>
    </w:pPr>
  </w:style>
  <w:style w:type="paragraph" w:styleId="Lijstopsomteken3">
    <w:name w:val="List Bullet 3"/>
    <w:basedOn w:val="Standaard"/>
    <w:next w:val="Standaard"/>
    <w:link w:val="Lijstopsomteken3Char"/>
    <w:rsid w:val="00517ABC"/>
    <w:pPr>
      <w:numPr>
        <w:numId w:val="14"/>
      </w:numPr>
    </w:pPr>
  </w:style>
  <w:style w:type="character" w:customStyle="1" w:styleId="Lijstopsomteken3Char">
    <w:name w:val="Lijst opsom.teken 3 Char"/>
    <w:link w:val="Lijstopsomteken3"/>
    <w:rsid w:val="00517ABC"/>
    <w:rPr>
      <w:rFonts w:ascii="Arial" w:hAnsi="Arial"/>
      <w:szCs w:val="24"/>
      <w:lang w:val="nl-NL" w:eastAsia="nl-NL" w:bidi="ar-SA"/>
    </w:rPr>
  </w:style>
  <w:style w:type="paragraph" w:styleId="Koptekst">
    <w:name w:val="header"/>
    <w:basedOn w:val="Standaard"/>
    <w:rsid w:val="00517A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17ABC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styleId="Paginanummer">
    <w:name w:val="page number"/>
    <w:rsid w:val="00517ABC"/>
    <w:rPr>
      <w:rFonts w:ascii="Arial" w:hAnsi="Arial"/>
      <w:sz w:val="18"/>
    </w:rPr>
  </w:style>
  <w:style w:type="table" w:customStyle="1" w:styleId="Tabelmetlijnen">
    <w:name w:val="Tabel met lijnen"/>
    <w:basedOn w:val="Standaardtabel"/>
    <w:rsid w:val="00517ABC"/>
    <w:pPr>
      <w:spacing w:line="280" w:lineRule="atLeast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elzonderlijnen">
    <w:name w:val="Tabel zonder lijnen"/>
    <w:basedOn w:val="Standaardtabel"/>
    <w:rsid w:val="00517ABC"/>
    <w:pPr>
      <w:spacing w:line="280" w:lineRule="atLeast"/>
    </w:pPr>
    <w:rPr>
      <w:rFonts w:ascii="Arial" w:hAnsi="Arial"/>
    </w:rPr>
    <w:tblPr/>
  </w:style>
  <w:style w:type="character" w:customStyle="1" w:styleId="Standaardcursief">
    <w:name w:val="Standaard cursief"/>
    <w:rsid w:val="00517ABC"/>
    <w:rPr>
      <w:rFonts w:ascii="Arial" w:hAnsi="Arial"/>
      <w:i/>
    </w:rPr>
  </w:style>
  <w:style w:type="paragraph" w:customStyle="1" w:styleId="Lijn">
    <w:name w:val="Lijn"/>
    <w:basedOn w:val="Standaard"/>
    <w:next w:val="Standaard"/>
    <w:rsid w:val="00517ABC"/>
    <w:pPr>
      <w:pBdr>
        <w:bottom w:val="single" w:sz="6" w:space="1" w:color="auto"/>
      </w:pBdr>
    </w:pPr>
  </w:style>
  <w:style w:type="numbering" w:styleId="111111">
    <w:name w:val="Outline List 2"/>
    <w:basedOn w:val="Geenlijst"/>
    <w:rsid w:val="002A0C07"/>
  </w:style>
  <w:style w:type="character" w:customStyle="1" w:styleId="Standaardonderstrepen">
    <w:name w:val="Standaard onderstrepen"/>
    <w:rsid w:val="00517ABC"/>
    <w:rPr>
      <w:rFonts w:ascii="Arial" w:hAnsi="Arial"/>
      <w:u w:val="single"/>
    </w:rPr>
  </w:style>
  <w:style w:type="character" w:customStyle="1" w:styleId="Standaardvet">
    <w:name w:val="Standaard vet"/>
    <w:rsid w:val="00517ABC"/>
    <w:rPr>
      <w:rFonts w:ascii="Arial" w:hAnsi="Arial"/>
      <w:b/>
    </w:rPr>
  </w:style>
  <w:style w:type="paragraph" w:styleId="Ballontekst">
    <w:name w:val="Balloon Text"/>
    <w:basedOn w:val="Standaard"/>
    <w:semiHidden/>
    <w:rsid w:val="005E5457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rsid w:val="002343FA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2343FA"/>
    <w:rPr>
      <w:rFonts w:ascii="Arial" w:hAnsi="Arial"/>
      <w:i/>
      <w:iCs/>
      <w:color w:val="000000"/>
      <w:szCs w:val="24"/>
    </w:rPr>
  </w:style>
  <w:style w:type="paragraph" w:customStyle="1" w:styleId="Opsomming">
    <w:name w:val="Opsomming"/>
    <w:basedOn w:val="Standaard"/>
    <w:link w:val="OpsommingChar"/>
    <w:autoRedefine/>
    <w:qFormat/>
    <w:rsid w:val="002343FA"/>
    <w:pPr>
      <w:numPr>
        <w:numId w:val="28"/>
      </w:numPr>
      <w:ind w:left="340" w:hanging="340"/>
    </w:pPr>
  </w:style>
  <w:style w:type="character" w:customStyle="1" w:styleId="OpsommingChar">
    <w:name w:val="Opsomming Char"/>
    <w:link w:val="Opsomming"/>
    <w:rsid w:val="002343FA"/>
    <w:rPr>
      <w:rFonts w:ascii="Arial" w:hAnsi="Arial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2343FA"/>
  </w:style>
  <w:style w:type="paragraph" w:styleId="Lijstalinea">
    <w:name w:val="List Paragraph"/>
    <w:basedOn w:val="Standaard"/>
    <w:uiPriority w:val="34"/>
    <w:qFormat/>
    <w:rsid w:val="00DC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6623-B900-44AC-AA18-54B05C67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Stichting JSO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Schelling, Fietje</dc:creator>
  <cp:lastModifiedBy>Schelling, Fietje</cp:lastModifiedBy>
  <cp:revision>1</cp:revision>
  <cp:lastPrinted>1900-12-31T23:00:00Z</cp:lastPrinted>
  <dcterms:created xsi:type="dcterms:W3CDTF">2014-11-27T22:40:00Z</dcterms:created>
  <dcterms:modified xsi:type="dcterms:W3CDTF">2014-11-27T23:06:00Z</dcterms:modified>
</cp:coreProperties>
</file>